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4D" w:rsidRDefault="00A1424D" w:rsidP="00A142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Esercizio 2: Piscina nel parco</w:t>
      </w:r>
    </w:p>
    <w:p w:rsidR="00A1424D" w:rsidRDefault="00A1424D" w:rsidP="00A14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24D" w:rsidRDefault="00A1424D" w:rsidP="00A14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Le variabili del problema sono le coordinate dei vertici del rettangolo oppure i coefficienti delle rette che contengono i lati. Seguendo la seconda ipotesi, che risulta leggermente più semplice, siano 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b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i tre coefficienti della retta </w:t>
      </w:r>
      <w:r>
        <w:rPr>
          <w:rFonts w:ascii="Times New Roman" w:hAnsi="Times New Roman" w:cs="Times New Roman"/>
          <w:i/>
          <w:sz w:val="24"/>
          <w:szCs w:val="24"/>
        </w:rPr>
        <w:t>i=1..4</w:t>
      </w:r>
      <w:r>
        <w:rPr>
          <w:rFonts w:ascii="Times New Roman" w:hAnsi="Times New Roman" w:cs="Times New Roman"/>
          <w:sz w:val="24"/>
          <w:szCs w:val="24"/>
        </w:rPr>
        <w:t>. Affinché essi rappresentino effettivamente una retta è necessario imporre la condizione di normalizzazione</w:t>
      </w:r>
    </w:p>
    <w:p w:rsidR="00A1424D" w:rsidRDefault="00A1424D" w:rsidP="00A14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24D" w:rsidRDefault="00A1424D" w:rsidP="00A14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+b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e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 w:cs="Times New Roman"/>
              <w:sz w:val="24"/>
              <w:szCs w:val="24"/>
            </w:rPr>
            <m:t>=1    ∀i=1…4</m:t>
          </m:r>
        </m:oMath>
      </m:oMathPara>
    </w:p>
    <w:p w:rsidR="00A1424D" w:rsidRDefault="00A1424D" w:rsidP="00A14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24D" w:rsidRDefault="00A1424D" w:rsidP="00A14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Dette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y</w:t>
      </w:r>
      <w:r>
        <w:rPr>
          <w:rFonts w:ascii="Times New Roman" w:hAnsi="Times New Roman" w:cs="Times New Roman"/>
          <w:i/>
          <w:sz w:val="24"/>
          <w:szCs w:val="24"/>
          <w:vertAlign w:val="subscript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coordinate del vertice </w:t>
      </w:r>
      <w:r>
        <w:rPr>
          <w:rFonts w:ascii="Times New Roman" w:hAnsi="Times New Roman" w:cs="Times New Roman"/>
          <w:i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-esimo, si può imporre il passaggio delle rette per i vertici con le otto equazioni:</w:t>
      </w:r>
    </w:p>
    <w:p w:rsidR="00A1424D" w:rsidRDefault="00A1424D" w:rsidP="00A14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24D" w:rsidRDefault="00A1424D" w:rsidP="00A14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    ∀i=1…4</m:t>
          </m:r>
        </m:oMath>
      </m:oMathPara>
    </w:p>
    <w:p w:rsidR="00A1424D" w:rsidRDefault="00A1424D" w:rsidP="00A14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i+1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i+1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=0    ∀i=1…4</m:t>
          </m:r>
        </m:oMath>
      </m:oMathPara>
    </w:p>
    <w:p w:rsidR="00A1424D" w:rsidRDefault="00A1424D" w:rsidP="00A14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24D" w:rsidRDefault="00A1424D" w:rsidP="00A14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dove gli indici vanno letti modulo 4.</w:t>
      </w:r>
    </w:p>
    <w:p w:rsidR="00A1424D" w:rsidRDefault="00A1424D" w:rsidP="00A14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 imporre che il quadrilatero sia un rettangolo, basta imporre la condizione di perpendicolarità tra le rette con indici consecutivi (bastano 3 delle 4 condizioni):</w:t>
      </w:r>
    </w:p>
    <w:p w:rsidR="00A1424D" w:rsidRDefault="00A1424D" w:rsidP="00A14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24D" w:rsidRDefault="00A1424D" w:rsidP="00A14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i+1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i+1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   ∀i=1…3</m:t>
          </m:r>
        </m:oMath>
      </m:oMathPara>
    </w:p>
    <w:p w:rsidR="00A1424D" w:rsidRDefault="00A1424D" w:rsidP="00A14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24D" w:rsidRDefault="00A1424D" w:rsidP="00A14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Le lunghezze dei lati, dette </w:t>
      </w:r>
      <w:r>
        <w:rPr>
          <w:rFonts w:ascii="Times New Roman" w:hAnsi="Times New Roman" w:cs="Times New Roman"/>
          <w:i/>
          <w:sz w:val="24"/>
          <w:szCs w:val="24"/>
        </w:rPr>
        <w:t>L1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>
        <w:rPr>
          <w:rFonts w:ascii="Times New Roman" w:hAnsi="Times New Roman" w:cs="Times New Roman"/>
          <w:i/>
          <w:sz w:val="24"/>
          <w:szCs w:val="24"/>
        </w:rPr>
        <w:t>L2</w:t>
      </w:r>
      <w:r>
        <w:rPr>
          <w:rFonts w:ascii="Times New Roman" w:hAnsi="Times New Roman" w:cs="Times New Roman"/>
          <w:sz w:val="24"/>
          <w:szCs w:val="24"/>
        </w:rPr>
        <w:t>, sono date da</w:t>
      </w:r>
    </w:p>
    <w:p w:rsidR="00A1424D" w:rsidRDefault="00A1424D" w:rsidP="00A14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24D" w:rsidRDefault="00A1424D" w:rsidP="00A142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L1=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:rsidR="00A1424D" w:rsidRDefault="00A1424D" w:rsidP="00A14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L2=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e>
          </m:rad>
        </m:oMath>
      </m:oMathPara>
    </w:p>
    <w:p w:rsidR="00A1424D" w:rsidRDefault="00A1424D" w:rsidP="00A14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24D" w:rsidRDefault="00A1424D" w:rsidP="00A14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l’area da massimizzare è quindi </w:t>
      </w:r>
      <w:r>
        <w:rPr>
          <w:rFonts w:ascii="Times New Roman" w:hAnsi="Times New Roman" w:cs="Times New Roman"/>
          <w:i/>
          <w:sz w:val="24"/>
          <w:szCs w:val="24"/>
        </w:rPr>
        <w:t>A = L1*L2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1424D" w:rsidRDefault="00A1424D" w:rsidP="00A14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24D" w:rsidRDefault="00A1424D" w:rsidP="00A14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Le proporzioni tra le lunghezze sono imposte dai vincoli </w:t>
      </w:r>
    </w:p>
    <w:p w:rsidR="00A1424D" w:rsidRDefault="00A1424D" w:rsidP="00A14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24D" w:rsidRDefault="00A1424D" w:rsidP="00A142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L1≥0.4 L2</m:t>
          </m:r>
        </m:oMath>
      </m:oMathPara>
    </w:p>
    <w:p w:rsidR="00A1424D" w:rsidRDefault="00A1424D" w:rsidP="00A142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L2≥0.4 L1</m:t>
          </m:r>
        </m:oMath>
      </m:oMathPara>
    </w:p>
    <w:p w:rsidR="00A1424D" w:rsidRDefault="00A1424D" w:rsidP="00A142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1424D" w:rsidRDefault="00A1424D" w:rsidP="00A14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Bisogna anche imporre che le coordinate dei vertici siano all’interno del parco:</w:t>
      </w:r>
    </w:p>
    <w:p w:rsidR="00A1424D" w:rsidRDefault="00A1424D" w:rsidP="00A14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24D" w:rsidRDefault="00A1424D" w:rsidP="00A142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0≤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≤100    ∀i=1…4</m:t>
          </m:r>
        </m:oMath>
      </m:oMathPara>
    </w:p>
    <w:p w:rsidR="00A1424D" w:rsidRDefault="00A1424D" w:rsidP="00A142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0≤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≤100    ∀i=1…4</m:t>
          </m:r>
        </m:oMath>
      </m:oMathPara>
    </w:p>
    <w:p w:rsidR="00A1424D" w:rsidRDefault="00A1424D" w:rsidP="00A142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A1424D" w:rsidRDefault="00A1424D" w:rsidP="00A142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Infine, occorre imporre che gli alberi in posizione data non cadano all’interno del rettangolo. Indicando con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x’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e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y’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le loro coordinate e utilizzando l’indice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>j=1…8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per indicare gli alberi, si può imporre che le equazioni delle rette dei lati siano soddisfatte come disuguaglianze a meno che il vincolo sia reso ridondante da un termine che dipende da una variabile binaria </w:t>
      </w:r>
      <w:proofErr w:type="spellStart"/>
      <w:r>
        <w:rPr>
          <w:rFonts w:ascii="Times New Roman" w:eastAsiaTheme="minorEastAsia" w:hAnsi="Times New Roman" w:cs="Times New Roman"/>
          <w:i/>
          <w:sz w:val="24"/>
          <w:szCs w:val="24"/>
        </w:rPr>
        <w:t>z</w:t>
      </w:r>
      <w:r>
        <w:rPr>
          <w:rFonts w:ascii="Times New Roman" w:eastAsiaTheme="minorEastAsia" w:hAnsi="Times New Roman" w:cs="Times New Roman"/>
          <w:i/>
          <w:sz w:val="24"/>
          <w:szCs w:val="24"/>
          <w:vertAlign w:val="subscript"/>
        </w:rPr>
        <w:t>ij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>, come si usa fare in presenza di vincoli disgiuntivi. Bisogna infatti imporre che ogni albero cada dalla parte esterna di almeno uno dei quattro lati della piscina.</w:t>
      </w:r>
    </w:p>
    <w:p w:rsidR="00A1424D" w:rsidRDefault="00A1424D" w:rsidP="00A14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24D" w:rsidRDefault="00A1424D" w:rsidP="00A14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Si ha quindi:</w:t>
      </w:r>
    </w:p>
    <w:p w:rsidR="00A1424D" w:rsidRDefault="00A1424D" w:rsidP="00A14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24D" w:rsidRDefault="00A1424D" w:rsidP="00A142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x'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y'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≥-M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ij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   ∀i=1..4, j=1..8</m:t>
          </m:r>
        </m:oMath>
      </m:oMathPara>
    </w:p>
    <w:p w:rsidR="00A1424D" w:rsidRDefault="00A1424D" w:rsidP="00A142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e</w:t>
      </w:r>
    </w:p>
    <w:p w:rsidR="00A1424D" w:rsidRDefault="00A1424D" w:rsidP="00A14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m:oMathPara>
        <m:oMath>
          <m:nary>
            <m:naryPr>
              <m:chr m:val="∑"/>
              <m:limLoc m:val="undOvr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naryPr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i=1</m:t>
              </m:r>
            </m:sub>
            <m:sup>
              <m: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p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ij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≤3    ∀j=1…8.</m:t>
              </m:r>
            </m:e>
          </m:nary>
        </m:oMath>
      </m:oMathPara>
    </w:p>
    <w:p w:rsidR="00A1424D" w:rsidRDefault="00A1424D" w:rsidP="00A14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24D" w:rsidRDefault="00A1424D" w:rsidP="00A14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Perché i lati siano orientati nella direzione giusta, si può imporre che i vertici del rettangolo soddisfino le stesse disuguaglianze con il segno opposto, cioè siano verso l’interno della piscina rispetto a ciascun lato.</w:t>
      </w:r>
    </w:p>
    <w:p w:rsidR="00A1424D" w:rsidRDefault="00A1424D" w:rsidP="00A14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24D" w:rsidRDefault="00A1424D" w:rsidP="00A1424D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≤0    ∀i,k=1..4</m:t>
          </m:r>
        </m:oMath>
      </m:oMathPara>
    </w:p>
    <w:p w:rsidR="00A1424D" w:rsidRDefault="00A1424D" w:rsidP="00A14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424D" w:rsidRDefault="00A1424D" w:rsidP="00A142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Il modello risultante è di PNL e non è convesso.</w:t>
      </w:r>
    </w:p>
    <w:p w:rsidR="003E73B9" w:rsidRPr="00A1424D" w:rsidRDefault="003E73B9" w:rsidP="00A1424D">
      <w:bookmarkStart w:id="0" w:name="_GoBack"/>
      <w:bookmarkEnd w:id="0"/>
    </w:p>
    <w:sectPr w:rsidR="003E73B9" w:rsidRPr="00A142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26D"/>
    <w:rsid w:val="0021426D"/>
    <w:rsid w:val="00285C21"/>
    <w:rsid w:val="003E73B9"/>
    <w:rsid w:val="004538B2"/>
    <w:rsid w:val="00A1424D"/>
    <w:rsid w:val="00AE7F2C"/>
    <w:rsid w:val="00E15FF2"/>
    <w:rsid w:val="00E7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2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4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42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4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4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5</cp:revision>
  <dcterms:created xsi:type="dcterms:W3CDTF">2013-08-28T10:58:00Z</dcterms:created>
  <dcterms:modified xsi:type="dcterms:W3CDTF">2014-06-13T13:13:00Z</dcterms:modified>
</cp:coreProperties>
</file>